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7624D" w14:textId="7CE77F85" w:rsidR="009E4227" w:rsidRPr="006A2942" w:rsidRDefault="00C77A80" w:rsidP="00C77A80">
      <w:pPr>
        <w:jc w:val="center"/>
        <w:rPr>
          <w:b/>
          <w:bCs/>
          <w:sz w:val="28"/>
          <w:szCs w:val="28"/>
        </w:rPr>
      </w:pPr>
      <w:r w:rsidRPr="006A2942">
        <w:rPr>
          <w:b/>
          <w:bCs/>
          <w:sz w:val="28"/>
          <w:szCs w:val="28"/>
        </w:rPr>
        <w:t>PFLAG Norfolk/South Hampton Roads Scholarship</w:t>
      </w:r>
    </w:p>
    <w:p w14:paraId="3AD81349" w14:textId="37486633" w:rsidR="00C77A80" w:rsidRPr="006A2942" w:rsidRDefault="00C77A80" w:rsidP="00C77A80">
      <w:pPr>
        <w:jc w:val="center"/>
        <w:rPr>
          <w:b/>
          <w:bCs/>
          <w:sz w:val="28"/>
          <w:szCs w:val="28"/>
        </w:rPr>
      </w:pPr>
      <w:r w:rsidRPr="006A2942">
        <w:rPr>
          <w:b/>
          <w:bCs/>
          <w:sz w:val="28"/>
          <w:szCs w:val="28"/>
        </w:rPr>
        <w:t>Application Instructions</w:t>
      </w:r>
    </w:p>
    <w:p w14:paraId="6F857283" w14:textId="6D87106F" w:rsidR="00C77A80" w:rsidRDefault="00C77A80"/>
    <w:p w14:paraId="4DC9A922" w14:textId="2DEFDD35" w:rsidR="00C77A80" w:rsidRPr="004A7426" w:rsidRDefault="00C77A80">
      <w:pPr>
        <w:rPr>
          <w:b/>
          <w:bCs/>
        </w:rPr>
      </w:pPr>
      <w:r w:rsidRPr="004A7426">
        <w:rPr>
          <w:b/>
          <w:bCs/>
        </w:rPr>
        <w:t>Purpose:</w:t>
      </w:r>
    </w:p>
    <w:p w14:paraId="6605FA64" w14:textId="65523215" w:rsidR="00C77A80" w:rsidRDefault="00C77A80" w:rsidP="004A6D28">
      <w:pPr>
        <w:pStyle w:val="ListParagraph"/>
        <w:numPr>
          <w:ilvl w:val="0"/>
          <w:numId w:val="2"/>
        </w:numPr>
      </w:pPr>
      <w:r>
        <w:t>The purpose of this scholarship is to reward outstanding LGBTQIA students who have thrived in the face of adversity, and to inspire our next generation of leaders in Hampton Roads.</w:t>
      </w:r>
    </w:p>
    <w:p w14:paraId="11B8E36A" w14:textId="7CF9191E" w:rsidR="00C77A80" w:rsidRDefault="00C77A80"/>
    <w:p w14:paraId="7B459C44" w14:textId="372669C9" w:rsidR="00C77A80" w:rsidRPr="004A7426" w:rsidRDefault="00C77A80">
      <w:pPr>
        <w:rPr>
          <w:b/>
          <w:bCs/>
        </w:rPr>
      </w:pPr>
      <w:r w:rsidRPr="004A7426">
        <w:rPr>
          <w:b/>
          <w:bCs/>
        </w:rPr>
        <w:t>Scholarship Offered 202</w:t>
      </w:r>
      <w:r w:rsidR="007C2188">
        <w:rPr>
          <w:b/>
          <w:bCs/>
        </w:rPr>
        <w:t>1</w:t>
      </w:r>
      <w:r w:rsidRPr="004A7426">
        <w:rPr>
          <w:b/>
          <w:bCs/>
        </w:rPr>
        <w:t>:</w:t>
      </w:r>
    </w:p>
    <w:p w14:paraId="718E7479" w14:textId="3398D90B" w:rsidR="00C77A80" w:rsidRDefault="00C77A80" w:rsidP="004A6D28">
      <w:pPr>
        <w:pStyle w:val="ListParagraph"/>
        <w:numPr>
          <w:ilvl w:val="0"/>
          <w:numId w:val="2"/>
        </w:numPr>
      </w:pPr>
      <w:r>
        <w:t xml:space="preserve">PFLAG Norfolk/South Hampton Roads is offering </w:t>
      </w:r>
      <w:r w:rsidR="004A7426">
        <w:t xml:space="preserve">multiple </w:t>
      </w:r>
      <w:r>
        <w:t>$1,000 (one thousand dollar) scholarship</w:t>
      </w:r>
      <w:r w:rsidR="004A7426">
        <w:t>s</w:t>
      </w:r>
      <w:r>
        <w:t xml:space="preserve"> for the 202</w:t>
      </w:r>
      <w:r w:rsidR="00B96E82">
        <w:t>2</w:t>
      </w:r>
      <w:r w:rsidR="00F836AF">
        <w:t>/2</w:t>
      </w:r>
      <w:r w:rsidR="00B96E82">
        <w:t>3</w:t>
      </w:r>
      <w:r w:rsidR="00F836AF">
        <w:t xml:space="preserve"> academic year</w:t>
      </w:r>
      <w:r>
        <w:t>, to go toward post-secondary education.</w:t>
      </w:r>
    </w:p>
    <w:p w14:paraId="73C7DE97" w14:textId="55B329C3" w:rsidR="00C77A80" w:rsidRDefault="00C77A80" w:rsidP="00C77A80"/>
    <w:p w14:paraId="5555EEB0" w14:textId="1A0865ED" w:rsidR="00C77A80" w:rsidRPr="004A7426" w:rsidRDefault="00C77A80" w:rsidP="00C77A80">
      <w:pPr>
        <w:rPr>
          <w:b/>
          <w:bCs/>
        </w:rPr>
      </w:pPr>
      <w:r w:rsidRPr="004A7426">
        <w:rPr>
          <w:b/>
          <w:bCs/>
        </w:rPr>
        <w:t>Eligibility:</w:t>
      </w:r>
    </w:p>
    <w:p w14:paraId="4F3AF743" w14:textId="10A0B945" w:rsidR="00C77A80" w:rsidRDefault="00C77A80" w:rsidP="004A6D28">
      <w:pPr>
        <w:pStyle w:val="ListParagraph"/>
        <w:numPr>
          <w:ilvl w:val="1"/>
          <w:numId w:val="4"/>
        </w:numPr>
      </w:pPr>
      <w:r>
        <w:t>Must be a self-identified member of the LGBTQIA community</w:t>
      </w:r>
    </w:p>
    <w:p w14:paraId="77A4AAA4" w14:textId="27E901DE" w:rsidR="00C77A80" w:rsidRDefault="00C77A80" w:rsidP="004A6D28">
      <w:pPr>
        <w:pStyle w:val="ListParagraph"/>
        <w:numPr>
          <w:ilvl w:val="1"/>
          <w:numId w:val="4"/>
        </w:numPr>
      </w:pPr>
      <w:r>
        <w:t xml:space="preserve">Must have applied </w:t>
      </w:r>
      <w:r w:rsidR="00F836AF">
        <w:t xml:space="preserve">for or are currently attending </w:t>
      </w:r>
      <w:r>
        <w:t>an accredited post-secondary or vocational institution.</w:t>
      </w:r>
    </w:p>
    <w:p w14:paraId="17ED84D3" w14:textId="43341963" w:rsidR="00C77A80" w:rsidRDefault="00C77A80" w:rsidP="004A6D28">
      <w:pPr>
        <w:pStyle w:val="ListParagraph"/>
        <w:numPr>
          <w:ilvl w:val="1"/>
          <w:numId w:val="4"/>
        </w:numPr>
      </w:pPr>
      <w:r>
        <w:t>Must be a resident of the</w:t>
      </w:r>
      <w:r w:rsidR="00F836AF">
        <w:t xml:space="preserve"> greater</w:t>
      </w:r>
      <w:r>
        <w:t xml:space="preserve"> Hampton Roads Community at the time of application.</w:t>
      </w:r>
    </w:p>
    <w:p w14:paraId="381781F3" w14:textId="3DACD32C" w:rsidR="00C77A80" w:rsidRDefault="00C77A80" w:rsidP="004A6D28">
      <w:pPr>
        <w:pStyle w:val="ListParagraph"/>
        <w:numPr>
          <w:ilvl w:val="1"/>
          <w:numId w:val="4"/>
        </w:numPr>
      </w:pPr>
      <w:r>
        <w:t>Must submit a completed scholarship application form along with required supporting materials by the official application submission deadline stated herein.</w:t>
      </w:r>
    </w:p>
    <w:p w14:paraId="14C337FA" w14:textId="0FE38CF0" w:rsidR="00C77A80" w:rsidRDefault="00C77A80" w:rsidP="004A6D28">
      <w:pPr>
        <w:pStyle w:val="ListParagraph"/>
        <w:numPr>
          <w:ilvl w:val="1"/>
          <w:numId w:val="4"/>
        </w:numPr>
      </w:pPr>
      <w:r>
        <w:t>Must have satisfied the high school graduation requirements of the Virginia Department of Education.</w:t>
      </w:r>
    </w:p>
    <w:p w14:paraId="257DDD31" w14:textId="6999C988" w:rsidR="00C77A80" w:rsidRDefault="00C77A80" w:rsidP="004A6D28">
      <w:pPr>
        <w:pStyle w:val="ListParagraph"/>
        <w:numPr>
          <w:ilvl w:val="1"/>
          <w:numId w:val="4"/>
        </w:numPr>
      </w:pPr>
      <w:r>
        <w:t>The recipient of the scholarship must be willing to participate and speak at any scholarship events sponsored by PFLAG Norfolk/South Hampton Roads.</w:t>
      </w:r>
    </w:p>
    <w:p w14:paraId="3E126E1A" w14:textId="6416BC1A" w:rsidR="00C77A80" w:rsidRDefault="00C77A80" w:rsidP="00C77A80"/>
    <w:p w14:paraId="573B176C" w14:textId="7DF578D3" w:rsidR="00C77A80" w:rsidRPr="004A7426" w:rsidRDefault="00C77A80" w:rsidP="00C77A80">
      <w:pPr>
        <w:rPr>
          <w:b/>
          <w:bCs/>
        </w:rPr>
      </w:pPr>
      <w:r w:rsidRPr="004A7426">
        <w:rPr>
          <w:b/>
          <w:bCs/>
        </w:rPr>
        <w:t>Terms:</w:t>
      </w:r>
    </w:p>
    <w:p w14:paraId="4D293C49" w14:textId="2BB6B57E" w:rsidR="00C77A80" w:rsidRDefault="00C77A80" w:rsidP="006A2942">
      <w:pPr>
        <w:pStyle w:val="ListParagraph"/>
        <w:numPr>
          <w:ilvl w:val="1"/>
          <w:numId w:val="10"/>
        </w:numPr>
      </w:pPr>
      <w:r>
        <w:t xml:space="preserve">Awards will be paid in a check made payable </w:t>
      </w:r>
      <w:r w:rsidR="004A6D28">
        <w:t>to the student and may only be used for educational expenses (i.e. course registration fees, lab fees, books, university housing, required class materials, etc.)</w:t>
      </w:r>
    </w:p>
    <w:p w14:paraId="2029E799" w14:textId="6C58A546" w:rsidR="004A6D28" w:rsidRDefault="004A6D28" w:rsidP="006A2942">
      <w:pPr>
        <w:pStyle w:val="ListParagraph"/>
        <w:numPr>
          <w:ilvl w:val="1"/>
          <w:numId w:val="10"/>
        </w:numPr>
      </w:pPr>
      <w:r>
        <w:t>All personal information submitted to PFLAG Norfolk/South Hampton Roads will be strictly confidential and will not be shared outside the Scholarship Selection Committee.</w:t>
      </w:r>
    </w:p>
    <w:p w14:paraId="39E17CBA" w14:textId="05FFB9E4" w:rsidR="004A6D28" w:rsidRDefault="004A6D28" w:rsidP="006A2942">
      <w:pPr>
        <w:pStyle w:val="ListParagraph"/>
        <w:numPr>
          <w:ilvl w:val="1"/>
          <w:numId w:val="10"/>
        </w:numPr>
      </w:pPr>
      <w:r>
        <w:t>Priority is given to LGBTQIA youth, however, students up to age 30 are eligible to apply.</w:t>
      </w:r>
    </w:p>
    <w:p w14:paraId="350C05A3" w14:textId="6ADE3A8B" w:rsidR="004A6D28" w:rsidRDefault="004A6D28" w:rsidP="006A2942">
      <w:pPr>
        <w:pStyle w:val="ListParagraph"/>
        <w:numPr>
          <w:ilvl w:val="1"/>
          <w:numId w:val="10"/>
        </w:numPr>
      </w:pPr>
      <w:r>
        <w:t xml:space="preserve">Must attend a post-secondary educational institution within one year </w:t>
      </w:r>
      <w:r w:rsidR="006A2942">
        <w:t xml:space="preserve">of </w:t>
      </w:r>
      <w:r w:rsidR="00F836AF">
        <w:t>being awarded</w:t>
      </w:r>
      <w:r w:rsidR="006A2942">
        <w:t xml:space="preserve"> the scholarship.</w:t>
      </w:r>
    </w:p>
    <w:p w14:paraId="749392C3" w14:textId="227DBD0B" w:rsidR="006A2942" w:rsidRDefault="006A2942" w:rsidP="00C77A80">
      <w:r>
        <w:tab/>
      </w:r>
    </w:p>
    <w:p w14:paraId="4CCA1A86" w14:textId="1FA991C3" w:rsidR="006A2942" w:rsidRPr="004A7426" w:rsidRDefault="006A2942" w:rsidP="00C77A80">
      <w:pPr>
        <w:rPr>
          <w:b/>
          <w:bCs/>
        </w:rPr>
      </w:pPr>
      <w:r w:rsidRPr="004A7426">
        <w:rPr>
          <w:b/>
          <w:bCs/>
        </w:rPr>
        <w:t>Requirements:</w:t>
      </w:r>
    </w:p>
    <w:p w14:paraId="4749A2E8" w14:textId="59F9D88E" w:rsidR="006A2942" w:rsidRDefault="006A2942" w:rsidP="006A2942">
      <w:pPr>
        <w:pStyle w:val="ListParagraph"/>
        <w:numPr>
          <w:ilvl w:val="1"/>
          <w:numId w:val="7"/>
        </w:numPr>
      </w:pPr>
      <w:r>
        <w:t xml:space="preserve">Completed application </w:t>
      </w:r>
    </w:p>
    <w:p w14:paraId="0C88DB7B" w14:textId="1580B2CA" w:rsidR="006A2942" w:rsidRDefault="006A2942" w:rsidP="006A2942">
      <w:pPr>
        <w:pStyle w:val="ListParagraph"/>
        <w:numPr>
          <w:ilvl w:val="1"/>
          <w:numId w:val="7"/>
        </w:numPr>
      </w:pPr>
      <w:r>
        <w:t xml:space="preserve">Most recent </w:t>
      </w:r>
      <w:r w:rsidR="004A7426">
        <w:t xml:space="preserve">2 years </w:t>
      </w:r>
      <w:r>
        <w:t>transcripts</w:t>
      </w:r>
      <w:r w:rsidR="004A7426">
        <w:t xml:space="preserve"> and cumulative GPA</w:t>
      </w:r>
    </w:p>
    <w:p w14:paraId="6AFDA9B0" w14:textId="566101E1" w:rsidR="006A2942" w:rsidRDefault="006A2942" w:rsidP="006A2942">
      <w:pPr>
        <w:pStyle w:val="ListParagraph"/>
        <w:numPr>
          <w:ilvl w:val="1"/>
          <w:numId w:val="7"/>
        </w:numPr>
      </w:pPr>
      <w:r>
        <w:t>Two recommendation letters</w:t>
      </w:r>
    </w:p>
    <w:p w14:paraId="21E677D7" w14:textId="1C20854D" w:rsidR="006A2942" w:rsidRDefault="006A2942" w:rsidP="00C77A80">
      <w:pPr>
        <w:pStyle w:val="ListParagraph"/>
        <w:numPr>
          <w:ilvl w:val="1"/>
          <w:numId w:val="7"/>
        </w:numPr>
        <w:rPr>
          <w:b/>
          <w:bCs/>
          <w:i/>
          <w:iCs/>
        </w:rPr>
      </w:pPr>
      <w:r w:rsidRPr="006A2942">
        <w:rPr>
          <w:b/>
          <w:bCs/>
          <w:i/>
          <w:iCs/>
        </w:rPr>
        <w:t>These items must all be received the Application Due Date.</w:t>
      </w:r>
    </w:p>
    <w:p w14:paraId="26A69D83" w14:textId="77777777" w:rsidR="00F836AF" w:rsidRPr="00F836AF" w:rsidRDefault="00F836AF" w:rsidP="00F836AF">
      <w:pPr>
        <w:rPr>
          <w:b/>
          <w:bCs/>
          <w:i/>
          <w:iCs/>
        </w:rPr>
      </w:pPr>
    </w:p>
    <w:p w14:paraId="05FADCCA" w14:textId="3B5CC695" w:rsidR="006A2942" w:rsidRPr="004A7426" w:rsidRDefault="006A2942" w:rsidP="00C77A80">
      <w:pPr>
        <w:rPr>
          <w:b/>
          <w:bCs/>
        </w:rPr>
      </w:pPr>
      <w:r w:rsidRPr="004A7426">
        <w:rPr>
          <w:b/>
          <w:bCs/>
        </w:rPr>
        <w:t>Important Dates:</w:t>
      </w:r>
    </w:p>
    <w:p w14:paraId="713B1539" w14:textId="548E94F0" w:rsidR="006A2942" w:rsidRDefault="006A2942" w:rsidP="006A2942">
      <w:pPr>
        <w:pStyle w:val="ListParagraph"/>
        <w:numPr>
          <w:ilvl w:val="1"/>
          <w:numId w:val="13"/>
        </w:numPr>
      </w:pPr>
      <w:r>
        <w:t xml:space="preserve">APPLICATION </w:t>
      </w:r>
      <w:r w:rsidR="004A7426">
        <w:t xml:space="preserve">AND REFERENCE LETTER </w:t>
      </w:r>
      <w:r>
        <w:t xml:space="preserve">DUE DATE: </w:t>
      </w:r>
      <w:r w:rsidR="007C2188">
        <w:t>April</w:t>
      </w:r>
      <w:r>
        <w:t xml:space="preserve"> </w:t>
      </w:r>
      <w:r w:rsidR="007C2188">
        <w:t>30</w:t>
      </w:r>
      <w:r>
        <w:t>, 202</w:t>
      </w:r>
      <w:r w:rsidR="00B96E82">
        <w:t>2</w:t>
      </w:r>
    </w:p>
    <w:p w14:paraId="6DFA3645" w14:textId="55298C00" w:rsidR="004A7426" w:rsidRDefault="006A2942" w:rsidP="004A7426">
      <w:pPr>
        <w:pStyle w:val="ListParagraph"/>
        <w:numPr>
          <w:ilvl w:val="1"/>
          <w:numId w:val="13"/>
        </w:numPr>
      </w:pPr>
      <w:r>
        <w:t xml:space="preserve">DECISIONS ANNOUNCED: May </w:t>
      </w:r>
      <w:r w:rsidR="00B96E82">
        <w:t>31</w:t>
      </w:r>
      <w:r w:rsidR="00B96E82">
        <w:rPr>
          <w:vertAlign w:val="superscript"/>
        </w:rPr>
        <w:t>st</w:t>
      </w:r>
      <w:r>
        <w:t>, 202</w:t>
      </w:r>
      <w:r w:rsidR="00B96E82">
        <w:t>2</w:t>
      </w:r>
    </w:p>
    <w:p w14:paraId="2801D7E6" w14:textId="6ED8C160" w:rsidR="004A7426" w:rsidRPr="004A7426" w:rsidRDefault="004A7426" w:rsidP="004A7426">
      <w:pPr>
        <w:rPr>
          <w:b/>
          <w:bCs/>
        </w:rPr>
      </w:pPr>
      <w:r w:rsidRPr="004A7426">
        <w:rPr>
          <w:b/>
          <w:bCs/>
        </w:rPr>
        <w:t xml:space="preserve">Submit to: </w:t>
      </w:r>
    </w:p>
    <w:p w14:paraId="0C7F62B5" w14:textId="68F21E75" w:rsidR="004A7426" w:rsidRDefault="004A7426" w:rsidP="004A7426">
      <w:r>
        <w:tab/>
        <w:t>By E-Mail:</w:t>
      </w:r>
      <w:r>
        <w:tab/>
      </w:r>
      <w:r w:rsidRPr="004A7426">
        <w:t>PFLAGHRSCHOLARSHIP@GMAIL.COM</w:t>
      </w:r>
    </w:p>
    <w:p w14:paraId="49A81060" w14:textId="648BD005" w:rsidR="004A7426" w:rsidRDefault="004A7426" w:rsidP="004A7426">
      <w:r>
        <w:tab/>
        <w:t xml:space="preserve">By Fax: </w:t>
      </w:r>
      <w:r>
        <w:tab/>
        <w:t>(929) 259-3517</w:t>
      </w:r>
    </w:p>
    <w:p w14:paraId="62B845FA" w14:textId="2E646985" w:rsidR="004A7426" w:rsidRDefault="004A7426" w:rsidP="004A7426">
      <w:r>
        <w:tab/>
        <w:t xml:space="preserve">By Mail: </w:t>
      </w:r>
      <w:r>
        <w:tab/>
        <w:t>PFLAG Scholarship</w:t>
      </w:r>
    </w:p>
    <w:p w14:paraId="5D30EFDA" w14:textId="1E3D2A00" w:rsidR="004A7426" w:rsidRDefault="004A7426" w:rsidP="004A7426">
      <w:r>
        <w:tab/>
      </w:r>
      <w:r>
        <w:tab/>
      </w:r>
      <w:r>
        <w:tab/>
        <w:t>931 Shirley Ave</w:t>
      </w:r>
    </w:p>
    <w:p w14:paraId="2B80F687" w14:textId="71992DF3" w:rsidR="004A7426" w:rsidRDefault="004A7426" w:rsidP="004A7426">
      <w:r>
        <w:tab/>
      </w:r>
      <w:r>
        <w:tab/>
      </w:r>
      <w:r>
        <w:tab/>
        <w:t>Norfolk, VA 23507</w:t>
      </w:r>
    </w:p>
    <w:p w14:paraId="28BCE081" w14:textId="77777777" w:rsidR="005106D9" w:rsidRPr="006A2942" w:rsidRDefault="005106D9" w:rsidP="005106D9">
      <w:pPr>
        <w:jc w:val="center"/>
        <w:rPr>
          <w:b/>
          <w:bCs/>
          <w:sz w:val="28"/>
          <w:szCs w:val="28"/>
        </w:rPr>
      </w:pPr>
      <w:r w:rsidRPr="006A2942">
        <w:rPr>
          <w:b/>
          <w:bCs/>
          <w:sz w:val="28"/>
          <w:szCs w:val="28"/>
        </w:rPr>
        <w:lastRenderedPageBreak/>
        <w:t>PFLAG Norfolk/South Hampton Roads Scholarship</w:t>
      </w:r>
    </w:p>
    <w:p w14:paraId="1C84ABBB" w14:textId="53C05418" w:rsidR="005106D9" w:rsidRDefault="005106D9" w:rsidP="005106D9">
      <w:pPr>
        <w:jc w:val="center"/>
        <w:rPr>
          <w:b/>
          <w:bCs/>
          <w:sz w:val="28"/>
          <w:szCs w:val="28"/>
        </w:rPr>
      </w:pPr>
      <w:r>
        <w:rPr>
          <w:b/>
          <w:bCs/>
          <w:sz w:val="28"/>
          <w:szCs w:val="28"/>
        </w:rPr>
        <w:t>Frequently Asked Questions</w:t>
      </w:r>
    </w:p>
    <w:p w14:paraId="14670549" w14:textId="74940AA8" w:rsidR="005106D9" w:rsidRDefault="005106D9" w:rsidP="005106D9">
      <w:pPr>
        <w:rPr>
          <w:b/>
          <w:bCs/>
          <w:sz w:val="28"/>
          <w:szCs w:val="28"/>
        </w:rPr>
      </w:pPr>
    </w:p>
    <w:p w14:paraId="6E69B89A" w14:textId="77777777" w:rsidR="005106D9" w:rsidRDefault="005106D9" w:rsidP="005106D9">
      <w:pPr>
        <w:rPr>
          <w:b/>
          <w:bCs/>
          <w:sz w:val="28"/>
          <w:szCs w:val="28"/>
        </w:rPr>
      </w:pPr>
    </w:p>
    <w:p w14:paraId="63A99CF2" w14:textId="55F76F08" w:rsidR="005106D9" w:rsidRPr="005106D9" w:rsidRDefault="005106D9" w:rsidP="005106D9">
      <w:pPr>
        <w:pStyle w:val="ListParagraph"/>
        <w:numPr>
          <w:ilvl w:val="0"/>
          <w:numId w:val="14"/>
        </w:numPr>
        <w:rPr>
          <w:b/>
          <w:bCs/>
          <w:i/>
          <w:iCs/>
        </w:rPr>
      </w:pPr>
      <w:r w:rsidRPr="005106D9">
        <w:rPr>
          <w:b/>
          <w:bCs/>
          <w:i/>
          <w:iCs/>
        </w:rPr>
        <w:t>Should my letters of reference be sent separately or with my application?</w:t>
      </w:r>
    </w:p>
    <w:p w14:paraId="621B70FD" w14:textId="77777777" w:rsidR="005106D9" w:rsidRDefault="005106D9" w:rsidP="005106D9">
      <w:pPr>
        <w:ind w:left="720"/>
      </w:pPr>
    </w:p>
    <w:p w14:paraId="106B70C2" w14:textId="39CF55CD" w:rsidR="005106D9" w:rsidRDefault="005106D9" w:rsidP="005106D9">
      <w:pPr>
        <w:ind w:left="720"/>
      </w:pPr>
      <w:r>
        <w:t>Reference letters are best sent separately by your reference.  We encourage you to follow up and confirm that your reference did indeed submit their letter of reference by the due date.</w:t>
      </w:r>
    </w:p>
    <w:p w14:paraId="4121693E" w14:textId="77777777" w:rsidR="005106D9" w:rsidRDefault="005106D9" w:rsidP="005106D9">
      <w:pPr>
        <w:ind w:left="720"/>
      </w:pPr>
    </w:p>
    <w:p w14:paraId="618C3434" w14:textId="51CA79BE" w:rsidR="005106D9" w:rsidRPr="005106D9" w:rsidRDefault="005106D9" w:rsidP="005106D9">
      <w:pPr>
        <w:pStyle w:val="ListParagraph"/>
        <w:numPr>
          <w:ilvl w:val="0"/>
          <w:numId w:val="14"/>
        </w:numPr>
        <w:rPr>
          <w:b/>
          <w:bCs/>
          <w:i/>
          <w:iCs/>
        </w:rPr>
      </w:pPr>
      <w:r w:rsidRPr="005106D9">
        <w:rPr>
          <w:b/>
          <w:bCs/>
          <w:i/>
          <w:iCs/>
        </w:rPr>
        <w:t>I have received a scholarship in the past.  May I reapply?</w:t>
      </w:r>
    </w:p>
    <w:p w14:paraId="3A545C6C" w14:textId="77777777" w:rsidR="005106D9" w:rsidRDefault="005106D9" w:rsidP="005106D9">
      <w:pPr>
        <w:ind w:left="720"/>
      </w:pPr>
    </w:p>
    <w:p w14:paraId="10684572" w14:textId="0B3CE61B" w:rsidR="005106D9" w:rsidRDefault="005106D9" w:rsidP="005106D9">
      <w:pPr>
        <w:ind w:left="720"/>
      </w:pPr>
      <w:r>
        <w:t xml:space="preserve">You are eligible to receive a PFLAG Norfolk/South Hampton Roads Scholarship up until you have </w:t>
      </w:r>
    </w:p>
    <w:p w14:paraId="5FAD5413" w14:textId="251D5C35" w:rsidR="005106D9" w:rsidRDefault="005106D9" w:rsidP="005106D9">
      <w:pPr>
        <w:ind w:left="720"/>
      </w:pPr>
      <w:r>
        <w:t>completed your course of study or certification.  This is not to exceed four years total.  Applicants must maintain a “B” average in their course of study, and they must demonstrate that they are an actively engaged member of the LGBTQIA community while in school.</w:t>
      </w:r>
    </w:p>
    <w:p w14:paraId="1F5BA169" w14:textId="77777777" w:rsidR="005106D9" w:rsidRDefault="005106D9" w:rsidP="005106D9">
      <w:pPr>
        <w:ind w:left="720"/>
      </w:pPr>
    </w:p>
    <w:p w14:paraId="3F0480C8" w14:textId="08186791" w:rsidR="005106D9" w:rsidRDefault="005106D9" w:rsidP="005106D9">
      <w:pPr>
        <w:pStyle w:val="ListParagraph"/>
        <w:numPr>
          <w:ilvl w:val="0"/>
          <w:numId w:val="14"/>
        </w:numPr>
        <w:rPr>
          <w:b/>
          <w:bCs/>
          <w:i/>
          <w:iCs/>
        </w:rPr>
      </w:pPr>
      <w:r w:rsidRPr="005106D9">
        <w:rPr>
          <w:b/>
          <w:bCs/>
          <w:i/>
          <w:iCs/>
        </w:rPr>
        <w:t>Can I submit a transcript with the word “COPY” written on them, even though they came from my school?</w:t>
      </w:r>
    </w:p>
    <w:p w14:paraId="2B49E631" w14:textId="73D967CC" w:rsidR="00F836AF" w:rsidRDefault="00F836AF" w:rsidP="00F836AF">
      <w:pPr>
        <w:rPr>
          <w:b/>
          <w:bCs/>
          <w:i/>
          <w:iCs/>
        </w:rPr>
      </w:pPr>
    </w:p>
    <w:p w14:paraId="40B4BF0D" w14:textId="77777777" w:rsidR="00F836AF" w:rsidRDefault="00F836AF" w:rsidP="00F836AF">
      <w:pPr>
        <w:pStyle w:val="ListParagraph"/>
      </w:pPr>
      <w:r>
        <w:t>As long as it is a copy of the official transcript produced by the school, then it is acceptable for your application.</w:t>
      </w:r>
    </w:p>
    <w:p w14:paraId="766FF91D" w14:textId="77777777" w:rsidR="00F836AF" w:rsidRPr="00F836AF" w:rsidRDefault="00F836AF" w:rsidP="00F836AF">
      <w:pPr>
        <w:ind w:left="720"/>
        <w:rPr>
          <w:b/>
          <w:bCs/>
          <w:i/>
          <w:iCs/>
        </w:rPr>
      </w:pPr>
    </w:p>
    <w:p w14:paraId="096B6B00" w14:textId="383382BB" w:rsidR="00F836AF" w:rsidRPr="005106D9" w:rsidRDefault="00F836AF" w:rsidP="005106D9">
      <w:pPr>
        <w:pStyle w:val="ListParagraph"/>
        <w:numPr>
          <w:ilvl w:val="0"/>
          <w:numId w:val="14"/>
        </w:numPr>
        <w:rPr>
          <w:b/>
          <w:bCs/>
          <w:i/>
          <w:iCs/>
        </w:rPr>
      </w:pPr>
      <w:r>
        <w:rPr>
          <w:b/>
          <w:bCs/>
          <w:i/>
          <w:iCs/>
        </w:rPr>
        <w:t>What if I have dual enrollment during my recent educational history?</w:t>
      </w:r>
    </w:p>
    <w:p w14:paraId="4C597DBD" w14:textId="77777777" w:rsidR="005106D9" w:rsidRDefault="005106D9" w:rsidP="005106D9"/>
    <w:p w14:paraId="64BEE44D" w14:textId="43D19949" w:rsidR="00F836AF" w:rsidRDefault="00F836AF" w:rsidP="005106D9">
      <w:pPr>
        <w:pStyle w:val="ListParagraph"/>
      </w:pPr>
      <w:r>
        <w:t>If there is dual enrollment, we ask that transcripts from all programs be included.</w:t>
      </w:r>
    </w:p>
    <w:p w14:paraId="3747E8B7" w14:textId="77777777" w:rsidR="00F836AF" w:rsidRDefault="00F836AF" w:rsidP="005106D9">
      <w:pPr>
        <w:pStyle w:val="ListParagraph"/>
      </w:pPr>
    </w:p>
    <w:sectPr w:rsidR="00F836AF" w:rsidSect="006A29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726"/>
    <w:multiLevelType w:val="multilevel"/>
    <w:tmpl w:val="7B1A06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361F46"/>
    <w:multiLevelType w:val="multilevel"/>
    <w:tmpl w:val="56E85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472C4C"/>
    <w:multiLevelType w:val="multilevel"/>
    <w:tmpl w:val="E3DE55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BC6FE7"/>
    <w:multiLevelType w:val="hybridMultilevel"/>
    <w:tmpl w:val="7B1A0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67951"/>
    <w:multiLevelType w:val="hybridMultilevel"/>
    <w:tmpl w:val="6C86C07E"/>
    <w:lvl w:ilvl="0" w:tplc="5B2C1ED2">
      <w:start w:val="1"/>
      <w:numFmt w:val="decimal"/>
      <w:lvlText w:val="%1."/>
      <w:lvlJc w:val="left"/>
      <w:pPr>
        <w:ind w:left="720" w:hanging="360"/>
      </w:pPr>
      <w:rPr>
        <w:rFonts w:hint="default"/>
        <w:b w:val="0"/>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A0BDE"/>
    <w:multiLevelType w:val="hybridMultilevel"/>
    <w:tmpl w:val="0AF814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C375E"/>
    <w:multiLevelType w:val="hybridMultilevel"/>
    <w:tmpl w:val="BE36C8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20BEE"/>
    <w:multiLevelType w:val="hybridMultilevel"/>
    <w:tmpl w:val="C3762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9423DA"/>
    <w:multiLevelType w:val="multilevel"/>
    <w:tmpl w:val="F42863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4173E3"/>
    <w:multiLevelType w:val="hybridMultilevel"/>
    <w:tmpl w:val="56E85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17E48"/>
    <w:multiLevelType w:val="hybridMultilevel"/>
    <w:tmpl w:val="E3DE5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77CE7"/>
    <w:multiLevelType w:val="hybridMultilevel"/>
    <w:tmpl w:val="F428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3160C"/>
    <w:multiLevelType w:val="hybridMultilevel"/>
    <w:tmpl w:val="0A06CE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64BBC"/>
    <w:multiLevelType w:val="hybridMultilevel"/>
    <w:tmpl w:val="486822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5"/>
  </w:num>
  <w:num w:numId="5">
    <w:abstractNumId w:val="9"/>
  </w:num>
  <w:num w:numId="6">
    <w:abstractNumId w:val="1"/>
  </w:num>
  <w:num w:numId="7">
    <w:abstractNumId w:val="13"/>
  </w:num>
  <w:num w:numId="8">
    <w:abstractNumId w:val="3"/>
  </w:num>
  <w:num w:numId="9">
    <w:abstractNumId w:val="0"/>
  </w:num>
  <w:num w:numId="10">
    <w:abstractNumId w:val="12"/>
  </w:num>
  <w:num w:numId="11">
    <w:abstractNumId w:val="10"/>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80"/>
    <w:rsid w:val="000A4285"/>
    <w:rsid w:val="00421181"/>
    <w:rsid w:val="004A6D28"/>
    <w:rsid w:val="004A7426"/>
    <w:rsid w:val="005106D9"/>
    <w:rsid w:val="006A2942"/>
    <w:rsid w:val="007C2188"/>
    <w:rsid w:val="009E4227"/>
    <w:rsid w:val="00B12467"/>
    <w:rsid w:val="00B96E82"/>
    <w:rsid w:val="00C77A80"/>
    <w:rsid w:val="00F8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966B"/>
  <w14:defaultImageDpi w14:val="32767"/>
  <w15:chartTrackingRefBased/>
  <w15:docId w15:val="{6EA61C26-63E7-9947-BCF1-7D0759DF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D28"/>
    <w:pPr>
      <w:ind w:left="720"/>
      <w:contextualSpacing/>
    </w:pPr>
  </w:style>
  <w:style w:type="paragraph" w:styleId="BalloonText">
    <w:name w:val="Balloon Text"/>
    <w:basedOn w:val="Normal"/>
    <w:link w:val="BalloonTextChar"/>
    <w:uiPriority w:val="99"/>
    <w:semiHidden/>
    <w:unhideWhenUsed/>
    <w:rsid w:val="004A74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7426"/>
    <w:rPr>
      <w:rFonts w:ascii="Times New Roman" w:hAnsi="Times New Roman" w:cs="Times New Roman"/>
      <w:sz w:val="18"/>
      <w:szCs w:val="18"/>
    </w:rPr>
  </w:style>
  <w:style w:type="character" w:styleId="Hyperlink">
    <w:name w:val="Hyperlink"/>
    <w:basedOn w:val="DefaultParagraphFont"/>
    <w:uiPriority w:val="99"/>
    <w:unhideWhenUsed/>
    <w:rsid w:val="004A7426"/>
    <w:rPr>
      <w:color w:val="0563C1" w:themeColor="hyperlink"/>
      <w:u w:val="single"/>
    </w:rPr>
  </w:style>
  <w:style w:type="character" w:styleId="UnresolvedMention">
    <w:name w:val="Unresolved Mention"/>
    <w:basedOn w:val="DefaultParagraphFont"/>
    <w:uiPriority w:val="99"/>
    <w:rsid w:val="004A7426"/>
    <w:rPr>
      <w:color w:val="605E5C"/>
      <w:shd w:val="clear" w:color="auto" w:fill="E1DFDD"/>
    </w:rPr>
  </w:style>
  <w:style w:type="character" w:styleId="FollowedHyperlink">
    <w:name w:val="FollowedHyperlink"/>
    <w:basedOn w:val="DefaultParagraphFont"/>
    <w:uiPriority w:val="99"/>
    <w:semiHidden/>
    <w:unhideWhenUsed/>
    <w:rsid w:val="004A74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Dorbad</dc:creator>
  <cp:keywords/>
  <dc:description/>
  <cp:lastModifiedBy>David Dorbad</cp:lastModifiedBy>
  <cp:revision>3</cp:revision>
  <cp:lastPrinted>2019-11-17T18:01:00Z</cp:lastPrinted>
  <dcterms:created xsi:type="dcterms:W3CDTF">2022-02-12T18:01:00Z</dcterms:created>
  <dcterms:modified xsi:type="dcterms:W3CDTF">2022-02-12T18:02:00Z</dcterms:modified>
</cp:coreProperties>
</file>